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9C" w:rsidRDefault="006176A4">
      <w:pPr>
        <w:spacing w:before="6" w:after="0" w:line="140" w:lineRule="exact"/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433705</wp:posOffset>
            </wp:positionH>
            <wp:positionV relativeFrom="page">
              <wp:posOffset>177800</wp:posOffset>
            </wp:positionV>
            <wp:extent cx="2057400" cy="1329690"/>
            <wp:effectExtent l="0" t="0" r="0" b="381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2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69C" w:rsidRDefault="00EA2A69">
      <w:pPr>
        <w:spacing w:before="29" w:after="0" w:line="240" w:lineRule="auto"/>
        <w:ind w:left="2646" w:right="26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Dogs4Diabetics Workplace Accommo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ation Issues Questions &amp; Ans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ers</w:t>
      </w:r>
    </w:p>
    <w:p w:rsidR="007C069C" w:rsidRDefault="007C069C">
      <w:pPr>
        <w:spacing w:before="14" w:after="0" w:line="260" w:lineRule="exact"/>
        <w:rPr>
          <w:sz w:val="26"/>
          <w:szCs w:val="26"/>
        </w:rPr>
      </w:pPr>
    </w:p>
    <w:p w:rsidR="007C069C" w:rsidRDefault="00EA2A69">
      <w:pPr>
        <w:spacing w:after="0" w:line="240" w:lineRule="auto"/>
        <w:ind w:left="120" w:right="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following is a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ssion of workplace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mmodation issues for a Medical 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 Dog to support Type I, Insulin-Dependent Diabetics in ident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fying the onset of Hypoglyce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ia.  The </w:t>
      </w:r>
      <w:r>
        <w:rPr>
          <w:rFonts w:ascii="Times New Roman" w:eastAsia="Times New Roman" w:hAnsi="Times New Roman" w:cs="Times New Roman"/>
          <w:sz w:val="24"/>
          <w:szCs w:val="24"/>
        </w:rPr>
        <w:t>Questions and Answers were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developed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research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 available from the EEOC and a variety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outside support groups.  The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inent two groups were the Job Accom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odation Network (JAN), a contractor for the Office of Disability Emplo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Policy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S.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Labor; and, ADA Pacific Center, which is one of 10 regional centers in the U.S. whose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purpose is to build partn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disability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business communiti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ull and unrestricted participation in society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persons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disabilities through education and technical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ce.</w:t>
      </w:r>
    </w:p>
    <w:p w:rsidR="007C069C" w:rsidRDefault="007C069C">
      <w:pPr>
        <w:spacing w:before="16" w:after="0" w:line="260" w:lineRule="exact"/>
        <w:rPr>
          <w:sz w:val="26"/>
          <w:szCs w:val="26"/>
        </w:rPr>
      </w:pPr>
    </w:p>
    <w:p w:rsidR="007C069C" w:rsidRDefault="00EA2A69">
      <w:pPr>
        <w:spacing w:after="0" w:line="240" w:lineRule="auto"/>
        <w:ind w:left="120" w:righ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 Q &amp; A’s will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ly address 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es speci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to Diabetes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Service Dogs as have been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 be raised by emp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oyers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evaluating accom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reque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prepared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our clients.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 will provide supp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hers in preparing their reque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and responding to questions as they go through this process.</w:t>
      </w:r>
    </w:p>
    <w:p w:rsidR="007C069C" w:rsidRDefault="007C069C">
      <w:pPr>
        <w:spacing w:before="18" w:after="0" w:line="260" w:lineRule="exact"/>
        <w:rPr>
          <w:sz w:val="26"/>
          <w:szCs w:val="26"/>
        </w:rPr>
      </w:pPr>
    </w:p>
    <w:p w:rsidR="007C069C" w:rsidRDefault="00EA2A69">
      <w:pPr>
        <w:spacing w:after="0" w:line="240" w:lineRule="auto"/>
        <w:ind w:left="442" w:right="6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 having Type I Diabetes consider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a disabling condition under ADA?</w:t>
      </w:r>
    </w:p>
    <w:p w:rsidR="007C069C" w:rsidRDefault="00EA2A69">
      <w:pPr>
        <w:spacing w:before="1" w:after="0" w:line="276" w:lineRule="exact"/>
        <w:ind w:left="840"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Yes, with the 2008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to the ADA,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betes was clearly included in the updating of conditions that qualified as a disabling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 under the revised ADA, canceling 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act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previous Supre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Court ruling.</w:t>
      </w:r>
    </w:p>
    <w:p w:rsidR="007C069C" w:rsidRDefault="007C069C">
      <w:pPr>
        <w:spacing w:before="13" w:after="0" w:line="260" w:lineRule="exact"/>
        <w:rPr>
          <w:sz w:val="26"/>
          <w:szCs w:val="26"/>
        </w:rPr>
      </w:pPr>
    </w:p>
    <w:p w:rsidR="007C069C" w:rsidRDefault="00EA2A69">
      <w:pPr>
        <w:spacing w:after="0" w:line="240" w:lineRule="auto"/>
        <w:ind w:left="840" w:righ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Since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 was originally passed, the Supre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Court ruled that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sz w:val="24"/>
          <w:szCs w:val="24"/>
        </w:rPr>
        <w:t>having a condition like diabetes did 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qualify a person as disabled.  The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ination of a qualifying disability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 into consideration whether the person is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in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 a major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 activity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when 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 a mitig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 measure.  That means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if the person has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little or no difficulty when using the mitigating factor, 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rson will 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meet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fi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 definition of disability.</w:t>
      </w:r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 result of this decision, the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whether a person had a disability was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ined by taking into </w:t>
      </w:r>
      <w:r>
        <w:rPr>
          <w:rFonts w:ascii="Times New Roman" w:eastAsia="Times New Roman" w:hAnsi="Times New Roman" w:cs="Times New Roman"/>
          <w:sz w:val="24"/>
          <w:szCs w:val="24"/>
        </w:rPr>
        <w:t>account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posi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negati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itigating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easures.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EEOC “The ADA: Your Responsibilities as an Employer” P.1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069C" w:rsidRDefault="007C069C">
      <w:pPr>
        <w:spacing w:before="16" w:after="0" w:line="260" w:lineRule="exact"/>
        <w:rPr>
          <w:sz w:val="26"/>
          <w:szCs w:val="26"/>
        </w:rPr>
      </w:pPr>
    </w:p>
    <w:p w:rsidR="007C069C" w:rsidRDefault="00EA2A69">
      <w:pPr>
        <w:spacing w:after="0" w:line="240" w:lineRule="auto"/>
        <w:ind w:left="840" w:right="2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itigating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 in the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diabetes is the use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erapy. However, when considering the positive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negative effects of that therapy, diabetics can be significantly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pacted by episodes of hypoglyce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ia, which is a disabling side effect.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EEOC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Instructions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Field Offices: Analyzing ADA Charges after the Supreme Court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Decision addressing “Disability”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“Qualified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 P.1, P.6 Item IV C. 4.</w:t>
      </w:r>
      <w:bookmarkStart w:id="0" w:name="_GoBack"/>
      <w:bookmarkEnd w:id="0"/>
    </w:p>
    <w:p w:rsidR="007C069C" w:rsidRDefault="007C069C">
      <w:pPr>
        <w:spacing w:before="15" w:after="0" w:line="260" w:lineRule="exact"/>
        <w:rPr>
          <w:sz w:val="26"/>
          <w:szCs w:val="26"/>
        </w:rPr>
      </w:pPr>
    </w:p>
    <w:p w:rsidR="007C069C" w:rsidRDefault="00EA2A69">
      <w:pPr>
        <w:spacing w:after="0" w:line="240" w:lineRule="auto"/>
        <w:ind w:left="840" w:right="365" w:firstLine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Additionally, if the client has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developed significant ‘hypoglyce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unawareness”; the consequence of this side effect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exacerbated and can significantly ha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per a person’s ability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 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also</w:t>
      </w:r>
    </w:p>
    <w:p w:rsidR="007C069C" w:rsidRDefault="007C069C">
      <w:pPr>
        <w:spacing w:after="0"/>
        <w:sectPr w:rsidR="007C069C">
          <w:headerReference w:type="default" r:id="rId7"/>
          <w:footerReference w:type="default" r:id="rId8"/>
          <w:type w:val="continuous"/>
          <w:pgSz w:w="12240" w:h="15840"/>
          <w:pgMar w:top="1260" w:right="1680" w:bottom="1420" w:left="1680" w:header="748" w:footer="1228" w:gutter="0"/>
          <w:pgNumType w:start="1"/>
          <w:cols w:space="720"/>
        </w:sectPr>
      </w:pPr>
    </w:p>
    <w:p w:rsidR="007C069C" w:rsidRDefault="007C069C">
      <w:pPr>
        <w:spacing w:before="4" w:after="0" w:line="140" w:lineRule="exact"/>
        <w:rPr>
          <w:sz w:val="14"/>
          <w:szCs w:val="14"/>
        </w:rPr>
      </w:pPr>
    </w:p>
    <w:p w:rsidR="007C069C" w:rsidRDefault="00EA2A69">
      <w:pPr>
        <w:spacing w:before="29" w:after="0" w:line="240" w:lineRule="auto"/>
        <w:ind w:left="800" w:right="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place them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extre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jeopardy. Accor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ingly, these conditio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would qualify under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DA, even with the changes that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andated by the Supre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Court. However, based on the 2008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 these are not the governing rules in</w:t>
      </w:r>
    </w:p>
    <w:p w:rsidR="007C069C" w:rsidRDefault="00EA2A69">
      <w:pPr>
        <w:spacing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2010.</w:t>
      </w:r>
    </w:p>
    <w:p w:rsidR="007C069C" w:rsidRDefault="007C069C">
      <w:pPr>
        <w:spacing w:before="18" w:after="0" w:line="260" w:lineRule="exact"/>
        <w:rPr>
          <w:sz w:val="26"/>
          <w:szCs w:val="26"/>
        </w:rPr>
      </w:pPr>
    </w:p>
    <w:p w:rsidR="007C069C" w:rsidRDefault="00EA2A69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Can an individual with diabetes request accommodations under the ADA?</w:t>
      </w:r>
    </w:p>
    <w:p w:rsidR="007C069C" w:rsidRDefault="00EA2A69">
      <w:pPr>
        <w:spacing w:before="1" w:after="0" w:line="276" w:lineRule="exact"/>
        <w:ind w:left="816" w:right="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Diabetes can be a disabling condition under the ADA,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ccord</w:t>
      </w:r>
      <w:r>
        <w:rPr>
          <w:rFonts w:ascii="Times New Roman" w:eastAsia="Times New Roman" w:hAnsi="Times New Roman" w:cs="Times New Roman"/>
          <w:sz w:val="24"/>
          <w:szCs w:val="24"/>
        </w:rPr>
        <w:t>ingly, does raise the right of the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to ask for any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of accommodations to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em in avoiding 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in the workplace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anaging their disease and avoiding the disabling conditions.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e the JAN Brochu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e, “Employees with Diabetes”, </w:t>
      </w:r>
      <w:r>
        <w:rPr>
          <w:rFonts w:ascii="Times New Roman" w:eastAsia="Times New Roman" w:hAnsi="Times New Roman" w:cs="Times New Roman"/>
          <w:sz w:val="24"/>
          <w:szCs w:val="24"/>
        </w:rPr>
        <w:t>which lists a whole series of accommodations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allowing food in the workplace to storage of medications, areas for testing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nistering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edications, to rest areas, to stable work shifts, stress reduction, etc.  The brochure even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entions servi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an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obility purpo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(D4D’s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dical 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ogs are not included in the brochure).  The accommodations requested by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need to be appropriate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condition.</w:t>
      </w:r>
    </w:p>
    <w:p w:rsidR="007C069C" w:rsidRDefault="007C069C">
      <w:pPr>
        <w:spacing w:before="13" w:after="0" w:line="260" w:lineRule="exact"/>
        <w:rPr>
          <w:sz w:val="26"/>
          <w:szCs w:val="26"/>
        </w:rPr>
      </w:pPr>
    </w:p>
    <w:p w:rsidR="007C069C" w:rsidRDefault="00EA2A69">
      <w:pPr>
        <w:spacing w:after="0" w:line="240" w:lineRule="auto"/>
        <w:ind w:left="800" w:right="2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do not have to be static and unchanging.  The duty to </w:t>
      </w:r>
      <w:r>
        <w:rPr>
          <w:rFonts w:ascii="Times New Roman" w:eastAsia="Times New Roman" w:hAnsi="Times New Roman" w:cs="Times New Roman"/>
          <w:sz w:val="24"/>
          <w:szCs w:val="24"/>
        </w:rPr>
        <w:t>provide accom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is ong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ing.  Conditions can change and additional accom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can be requested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be appropriately considered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ployer.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(3) EEOC Enforcement Guidelines P. 22 Q. 32</w:t>
      </w:r>
    </w:p>
    <w:p w:rsidR="007C069C" w:rsidRDefault="007C069C">
      <w:pPr>
        <w:spacing w:before="16" w:after="0" w:line="260" w:lineRule="exact"/>
        <w:rPr>
          <w:sz w:val="26"/>
          <w:szCs w:val="26"/>
        </w:rPr>
      </w:pPr>
    </w:p>
    <w:p w:rsidR="007C069C" w:rsidRDefault="00EA2A69">
      <w:pPr>
        <w:spacing w:after="0" w:line="240" w:lineRule="auto"/>
        <w:ind w:left="800" w:right="7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EEOC specifically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entions the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an employer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 accom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a diabetic who takes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sulin becau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of the side effects of 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 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 (4) EEOC Enforce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Guidelines P. 24, Q. 39</w:t>
      </w:r>
    </w:p>
    <w:p w:rsidR="007C069C" w:rsidRDefault="007C069C">
      <w:pPr>
        <w:spacing w:before="17" w:after="0" w:line="260" w:lineRule="exact"/>
        <w:rPr>
          <w:sz w:val="26"/>
          <w:szCs w:val="26"/>
        </w:rPr>
      </w:pPr>
    </w:p>
    <w:p w:rsidR="007C069C" w:rsidRDefault="00EA2A69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Can employers disc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minate 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inst a pers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 a disability in any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ay?</w:t>
      </w:r>
    </w:p>
    <w:p w:rsidR="007C069C" w:rsidRDefault="00EA2A69">
      <w:pPr>
        <w:spacing w:before="1" w:after="0" w:line="276" w:lineRule="exact"/>
        <w:ind w:left="800" w:right="3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No.  The ADA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clear that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ployers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nnot discri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nate in recruit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pay, hiring, firing,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otion, job assign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aining, leave, benefits and all other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They also 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nnot ret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 against 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employee 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asserting his rights under the ADA.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(5) EEOC “ADA: Your Responsibilities as an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r” P.2</w:t>
      </w:r>
    </w:p>
    <w:p w:rsidR="007C069C" w:rsidRDefault="007C069C">
      <w:pPr>
        <w:spacing w:before="13" w:after="0" w:line="260" w:lineRule="exact"/>
        <w:rPr>
          <w:sz w:val="26"/>
          <w:szCs w:val="26"/>
        </w:rPr>
      </w:pPr>
    </w:p>
    <w:p w:rsidR="007C069C" w:rsidRDefault="00EA2A69">
      <w:pPr>
        <w:spacing w:after="0" w:line="240" w:lineRule="auto"/>
        <w:ind w:left="800" w:right="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person with the disability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lified to perform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essential functions of the job with or witho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 reaso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able accom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 That means that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 have to have the proper qualificat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that you are able to perfo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job, with or without qualifications.  In the situation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diabetic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ployee, when their blood sugar is in control, they must be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 to perform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 job.  The purpose in requesting accommodations is to assist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in kee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ing their disease in control to allow them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continually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essential functions of their job.</w:t>
      </w:r>
    </w:p>
    <w:p w:rsidR="007C069C" w:rsidRDefault="007C069C">
      <w:pPr>
        <w:spacing w:before="18" w:after="0" w:line="260" w:lineRule="exact"/>
        <w:rPr>
          <w:sz w:val="26"/>
          <w:szCs w:val="26"/>
        </w:rPr>
      </w:pPr>
    </w:p>
    <w:p w:rsidR="007C069C" w:rsidRDefault="00EA2A69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Must an employer pro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ide accommodations?</w:t>
      </w:r>
    </w:p>
    <w:p w:rsidR="007C069C" w:rsidRDefault="00EA2A69">
      <w:pPr>
        <w:spacing w:before="1" w:after="0" w:line="276" w:lineRule="exact"/>
        <w:ind w:left="800" w:righ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ADA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quires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ployers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 reason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accommodations to qualified disabled </w:t>
      </w:r>
      <w:r>
        <w:rPr>
          <w:rFonts w:ascii="Times New Roman" w:eastAsia="Times New Roman" w:hAnsi="Times New Roman" w:cs="Times New Roman"/>
          <w:sz w:val="24"/>
          <w:szCs w:val="24"/>
        </w:rPr>
        <w:t>employees, unless to do so would cause undue hardship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(5)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EEOC</w:t>
      </w:r>
    </w:p>
    <w:p w:rsidR="007C069C" w:rsidRDefault="00EA2A69">
      <w:pPr>
        <w:spacing w:after="0" w:line="274" w:lineRule="exact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Enforcement Guidelines P.3, General Principles.</w:t>
      </w:r>
    </w:p>
    <w:p w:rsidR="007C069C" w:rsidRDefault="007C069C">
      <w:pPr>
        <w:spacing w:after="0"/>
        <w:sectPr w:rsidR="007C069C">
          <w:pgSz w:w="12240" w:h="15840"/>
          <w:pgMar w:top="1260" w:right="1680" w:bottom="1420" w:left="1720" w:header="748" w:footer="1228" w:gutter="0"/>
          <w:cols w:space="720"/>
        </w:sect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20" w:lineRule="exact"/>
      </w:pPr>
    </w:p>
    <w:p w:rsidR="007C069C" w:rsidRDefault="00EA2A69">
      <w:pPr>
        <w:spacing w:before="29"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can include adjust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to the work envir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ent; 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7C069C" w:rsidRDefault="00EA2A69">
      <w:pPr>
        <w:spacing w:after="0" w:line="240" w:lineRule="auto"/>
        <w:ind w:left="800" w:right="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anner in which the job is custo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arily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to allow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disabled individual to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essenti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job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unctio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 provide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odifications to enable a qualified individual to enjoy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qual benefits and privileges of employ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as other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ilar, non-disabled employees.</w:t>
      </w:r>
    </w:p>
    <w:p w:rsidR="007C069C" w:rsidRDefault="007C069C">
      <w:pPr>
        <w:spacing w:before="16" w:after="0" w:line="260" w:lineRule="exact"/>
        <w:rPr>
          <w:sz w:val="26"/>
          <w:szCs w:val="26"/>
        </w:rPr>
      </w:pPr>
    </w:p>
    <w:p w:rsidR="007C069C" w:rsidRDefault="00EA2A69">
      <w:pPr>
        <w:spacing w:after="0" w:line="240" w:lineRule="auto"/>
        <w:ind w:left="800" w:right="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only statutory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itation on </w:t>
      </w:r>
      <w:r>
        <w:rPr>
          <w:rFonts w:ascii="Times New Roman" w:eastAsia="Times New Roman" w:hAnsi="Times New Roman" w:cs="Times New Roman"/>
          <w:sz w:val="24"/>
          <w:szCs w:val="24"/>
        </w:rPr>
        <w:t>an employ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r’s obligation to provide reasonable accom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is “und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 hardshi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”.  That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 significa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difficulty or expense and focuses on the reso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ces and circu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ances of the particular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ployer in relation to the cost or difficulty involved.  Undue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hardship refers not only to the cost, but also to acco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odations that are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ly exte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sive,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substantial or disruptive, or that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 fund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alter the nature or operation of the business.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(6)  EEOC Enforcement Guidelines P.5 Undue Hardship</w:t>
      </w:r>
    </w:p>
    <w:p w:rsidR="007C069C" w:rsidRDefault="007C069C">
      <w:pPr>
        <w:spacing w:before="18" w:after="0" w:line="260" w:lineRule="exact"/>
        <w:rPr>
          <w:sz w:val="26"/>
          <w:szCs w:val="26"/>
        </w:rPr>
      </w:pPr>
    </w:p>
    <w:p w:rsidR="007C069C" w:rsidRDefault="00EA2A69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What types of accommodations are reasonable?</w:t>
      </w:r>
    </w:p>
    <w:p w:rsidR="007C069C" w:rsidRDefault="00EA2A69">
      <w:pPr>
        <w:spacing w:before="1" w:after="0" w:line="276" w:lineRule="exact"/>
        <w:ind w:left="800" w:right="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law 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ws for the evaluation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alternative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 accom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odation, with the suggestions of the employee and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ployer considered.  However, weight can be granted to the employee’s suggestions.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ase law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has indicated that if the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shows that an accom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see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reasonable on its face, the burden of proof then rests with the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ployer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 case-s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ecific evidence that the accom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would cause undue hardship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 particular circu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stances.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C069C" w:rsidRDefault="00EA2A69">
      <w:pPr>
        <w:spacing w:after="0" w:line="274" w:lineRule="exact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EEOC Enforcement Guidelines P. 29 Burden of Proof.</w:t>
      </w:r>
    </w:p>
    <w:p w:rsidR="007C069C" w:rsidRDefault="007C069C">
      <w:pPr>
        <w:spacing w:before="17" w:after="0" w:line="260" w:lineRule="exact"/>
        <w:rPr>
          <w:sz w:val="26"/>
          <w:szCs w:val="26"/>
        </w:rPr>
      </w:pPr>
    </w:p>
    <w:p w:rsidR="007C069C" w:rsidRDefault="00EA2A69">
      <w:pPr>
        <w:spacing w:after="0" w:line="240" w:lineRule="auto"/>
        <w:ind w:left="816" w:right="230" w:hanging="3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6) 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 the em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oyer required to provide the reas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nable acc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mmodation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that the individual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nts?</w:t>
      </w:r>
    </w:p>
    <w:p w:rsidR="007C069C" w:rsidRDefault="00EA2A69">
      <w:pPr>
        <w:spacing w:after="0" w:line="272" w:lineRule="exact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choose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 reasonable accom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odations as long as the</w:t>
      </w:r>
    </w:p>
    <w:p w:rsidR="007C069C" w:rsidRDefault="00EA2A69">
      <w:pPr>
        <w:spacing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chosen acc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mmodation is </w:t>
      </w:r>
      <w:r>
        <w:rPr>
          <w:rFonts w:ascii="Times New Roman" w:eastAsia="Times New Roman" w:hAnsi="Times New Roman" w:cs="Times New Roman"/>
          <w:sz w:val="24"/>
          <w:szCs w:val="24"/>
        </w:rPr>
        <w:t>effective.  This questi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and answer are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rect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7C069C" w:rsidRDefault="00EA2A69">
      <w:pPr>
        <w:spacing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EEOC Enforce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Guidelines on Accommodations, and should be read in full.</w:t>
      </w:r>
    </w:p>
    <w:p w:rsidR="007C069C" w:rsidRDefault="007C069C">
      <w:pPr>
        <w:spacing w:before="16" w:after="0" w:line="260" w:lineRule="exact"/>
        <w:rPr>
          <w:sz w:val="26"/>
          <w:szCs w:val="26"/>
        </w:rPr>
      </w:pPr>
    </w:p>
    <w:p w:rsidR="007C069C" w:rsidRDefault="00EA2A69">
      <w:pPr>
        <w:spacing w:after="0" w:line="240" w:lineRule="auto"/>
        <w:ind w:left="800" w:right="5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goes on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say that if more than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 accom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odation is effecti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e, “the preference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indivi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ual with a disability </w:t>
      </w:r>
      <w:r>
        <w:rPr>
          <w:rFonts w:ascii="Times New Roman" w:eastAsia="Times New Roman" w:hAnsi="Times New Roman" w:cs="Times New Roman"/>
          <w:sz w:val="24"/>
          <w:szCs w:val="24"/>
        </w:rPr>
        <w:t>should be given 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 considerati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  However, the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ployer provi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accommodation has the ulti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cretion to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oose betwe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ccommodations.”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EEOC Enforcement Guidelines P. 9, Q. 9.</w:t>
      </w:r>
    </w:p>
    <w:p w:rsidR="007C069C" w:rsidRDefault="007C069C">
      <w:pPr>
        <w:spacing w:before="15" w:after="0" w:line="260" w:lineRule="exact"/>
        <w:rPr>
          <w:sz w:val="26"/>
          <w:szCs w:val="26"/>
        </w:rPr>
      </w:pPr>
    </w:p>
    <w:p w:rsidR="007C069C" w:rsidRDefault="00EA2A69">
      <w:pPr>
        <w:spacing w:after="0" w:line="240" w:lineRule="auto"/>
        <w:ind w:left="800" w:right="2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Our client’s response should be that no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available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tool available to diabetics provides the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support 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 alert dog.  See the following Q&amp;A, paragraph 3.</w:t>
      </w:r>
    </w:p>
    <w:p w:rsidR="007C069C" w:rsidRDefault="007C069C">
      <w:pPr>
        <w:spacing w:before="18" w:after="0" w:line="260" w:lineRule="exact"/>
        <w:rPr>
          <w:sz w:val="26"/>
          <w:szCs w:val="26"/>
        </w:rPr>
      </w:pPr>
    </w:p>
    <w:p w:rsidR="007C069C" w:rsidRDefault="00EA2A69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7) 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Are service dogs required to be accommodated under the ADA?</w:t>
      </w:r>
    </w:p>
    <w:p w:rsidR="007C069C" w:rsidRDefault="00EA2A69">
      <w:pPr>
        <w:spacing w:before="1" w:after="0" w:line="276" w:lineRule="exact"/>
        <w:ind w:left="800" w:right="1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According to JAN, the answer is 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aybe”. 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ee JAN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“Service Animals as Workplace Accommodations” P. 4.  </w:t>
      </w:r>
      <w:r>
        <w:rPr>
          <w:rFonts w:ascii="Times New Roman" w:eastAsia="Times New Roman" w:hAnsi="Times New Roman" w:cs="Times New Roman"/>
          <w:sz w:val="24"/>
          <w:szCs w:val="24"/>
        </w:rPr>
        <w:t>ADA Title I does not specifically address service ani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als.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their inquiry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EEOC, the EEOC representative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indicated</w:t>
      </w:r>
    </w:p>
    <w:p w:rsidR="007C069C" w:rsidRDefault="007C069C">
      <w:pPr>
        <w:spacing w:after="0"/>
        <w:sectPr w:rsidR="007C069C">
          <w:pgSz w:w="12240" w:h="15840"/>
          <w:pgMar w:top="1260" w:right="1680" w:bottom="1420" w:left="1720" w:header="748" w:footer="1228" w:gutter="0"/>
          <w:cols w:space="720"/>
        </w:sectPr>
      </w:pPr>
    </w:p>
    <w:p w:rsidR="007C069C" w:rsidRDefault="007C069C">
      <w:pPr>
        <w:spacing w:before="4" w:after="0" w:line="140" w:lineRule="exact"/>
        <w:rPr>
          <w:sz w:val="14"/>
          <w:szCs w:val="14"/>
        </w:rPr>
      </w:pPr>
    </w:p>
    <w:p w:rsidR="007C069C" w:rsidRDefault="00EA2A69">
      <w:pPr>
        <w:spacing w:before="29" w:after="0" w:line="240" w:lineRule="auto"/>
        <w:ind w:left="800" w:right="5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that an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oyer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consider an emp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oyee with a disa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ility to </w:t>
      </w:r>
      <w:r>
        <w:rPr>
          <w:rFonts w:ascii="Times New Roman" w:eastAsia="Times New Roman" w:hAnsi="Times New Roman" w:cs="Times New Roman"/>
          <w:sz w:val="24"/>
          <w:szCs w:val="24"/>
        </w:rPr>
        <w:t>use a service ani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 at work unless doing so would result in an undue hardship.</w:t>
      </w:r>
    </w:p>
    <w:p w:rsidR="007C069C" w:rsidRDefault="007C069C">
      <w:pPr>
        <w:spacing w:before="16" w:after="0" w:line="260" w:lineRule="exact"/>
        <w:rPr>
          <w:sz w:val="26"/>
          <w:szCs w:val="26"/>
        </w:rPr>
      </w:pPr>
    </w:p>
    <w:p w:rsidR="007C069C" w:rsidRDefault="00EA2A69">
      <w:pPr>
        <w:spacing w:after="0" w:line="240" w:lineRule="auto"/>
        <w:ind w:left="800" w:right="5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would be appropriate for D4D cli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to read the JAN Accom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odation and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pliance Serie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 Ser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ice Ani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orkplace Accommodations and the attendant brochure be aware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issue involved.</w:t>
      </w:r>
    </w:p>
    <w:p w:rsidR="007C069C" w:rsidRDefault="007C069C">
      <w:pPr>
        <w:spacing w:before="18" w:after="0" w:line="260" w:lineRule="exact"/>
        <w:rPr>
          <w:sz w:val="26"/>
          <w:szCs w:val="26"/>
        </w:rPr>
      </w:pPr>
    </w:p>
    <w:p w:rsidR="007C069C" w:rsidRDefault="00EA2A69">
      <w:pPr>
        <w:spacing w:after="0" w:line="240" w:lineRule="auto"/>
        <w:ind w:left="800" w:right="3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There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 be several issues to address,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uding the primary one,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ich is why is a service animal an appropriate support tool.  The ans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 to that is based on D4D’s clie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’s 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 expe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ence,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hich is that the dog provides an on-goin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onitoring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apability that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arns of the impending blood sugar</w:t>
      </w:r>
    </w:p>
    <w:p w:rsidR="007C069C" w:rsidRDefault="00EA2A69">
      <w:pPr>
        <w:spacing w:after="0" w:line="240" w:lineRule="auto"/>
        <w:ind w:left="800" w:right="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drop, allo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ing the client to 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eat 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onset of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ypoglycemia before becoming symptomatic.  This type of monitoring device is not available in current technology, as glucose meters and con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inuous monitoring devices measure blood glucose levels on a lagging bas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  The dog alerts 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clients of the impending drop, 15 to 30 minutes before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 is measured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a meter.</w:t>
      </w:r>
    </w:p>
    <w:p w:rsidR="007C069C" w:rsidRDefault="007C069C">
      <w:pPr>
        <w:spacing w:before="14" w:after="0" w:line="260" w:lineRule="exact"/>
        <w:rPr>
          <w:sz w:val="26"/>
          <w:szCs w:val="26"/>
        </w:rPr>
      </w:pPr>
    </w:p>
    <w:p w:rsidR="007C069C" w:rsidRDefault="00EA2A69">
      <w:pPr>
        <w:spacing w:after="0" w:line="240" w:lineRule="auto"/>
        <w:ind w:left="800"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ecific to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employer, the job and the physical accom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req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ired.  They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inc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dangerous for the dog, such as a factory, or an area where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dog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not be appropriate, such as a 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ile lab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area.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these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eed to be add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sed individually; however,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can be addressed.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ases have been held that a doctor could have a service dog in the hospital, but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ply not in a sterile 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area.  The FDA by policy, even allows dogs in food service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 as long as the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takes specific action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washing hands before handling food.</w:t>
      </w:r>
    </w:p>
    <w:p w:rsidR="007C069C" w:rsidRDefault="007C069C">
      <w:pPr>
        <w:spacing w:before="15" w:after="0" w:line="260" w:lineRule="exact"/>
        <w:rPr>
          <w:sz w:val="26"/>
          <w:szCs w:val="26"/>
        </w:rPr>
      </w:pPr>
    </w:p>
    <w:p w:rsidR="007C069C" w:rsidRDefault="00EA2A69">
      <w:pPr>
        <w:spacing w:after="0" w:line="240" w:lineRule="auto"/>
        <w:ind w:left="800" w:right="2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put forth as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atic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aving a dog in the work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lace, such as allergies of other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ployees, care 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og, a place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 dog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relived, persons with fear of being bitten, etc.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gain, each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 issues should not pose 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that would constitute undue hardship and can be accom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ed.</w:t>
      </w:r>
    </w:p>
    <w:p w:rsidR="007C069C" w:rsidRDefault="007C069C">
      <w:pPr>
        <w:spacing w:before="18" w:after="0" w:line="260" w:lineRule="exact"/>
        <w:rPr>
          <w:sz w:val="26"/>
          <w:szCs w:val="26"/>
        </w:rPr>
      </w:pPr>
    </w:p>
    <w:p w:rsidR="007C069C" w:rsidRDefault="00EA2A69">
      <w:pPr>
        <w:spacing w:after="0" w:line="240" w:lineRule="auto"/>
        <w:ind w:left="816" w:right="1010" w:hanging="3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8) 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Does the EEOC specifically address 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sue of service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ogs in their literature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accomm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dations?</w:t>
      </w:r>
    </w:p>
    <w:p w:rsidR="007C069C" w:rsidRDefault="00EA2A69">
      <w:pPr>
        <w:spacing w:before="1" w:after="0" w:line="276" w:lineRule="exact"/>
        <w:ind w:left="800" w:right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have reviewed several of the EEOC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&amp;A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as it pertains to accom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als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sabilities.  They include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on Food Service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ployees, Attorneys with Disabilities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Blindness or Vision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  Each of these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people 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types of disabilities and how they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 be acc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mmodated based on actual cases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ined by the EEOC.  Several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abetes and its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and side effects as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itions 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warrant acco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odation.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There are few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entions of servic</w:t>
      </w:r>
      <w:r>
        <w:rPr>
          <w:rFonts w:ascii="Times New Roman" w:eastAsia="Times New Roman" w:hAnsi="Times New Roman" w:cs="Times New Roman"/>
          <w:sz w:val="24"/>
          <w:szCs w:val="24"/>
        </w:rPr>
        <w:t>e dogs.</w:t>
      </w:r>
    </w:p>
    <w:p w:rsidR="007C069C" w:rsidRDefault="007C069C">
      <w:pPr>
        <w:spacing w:after="0"/>
        <w:sectPr w:rsidR="007C069C">
          <w:pgSz w:w="12240" w:h="15840"/>
          <w:pgMar w:top="1260" w:right="1680" w:bottom="1420" w:left="1720" w:header="748" w:footer="1228" w:gutter="0"/>
          <w:cols w:space="720"/>
        </w:sectPr>
      </w:pPr>
    </w:p>
    <w:p w:rsidR="007C069C" w:rsidRDefault="007C069C">
      <w:pPr>
        <w:spacing w:before="8" w:after="0" w:line="110" w:lineRule="exact"/>
        <w:rPr>
          <w:sz w:val="11"/>
          <w:szCs w:val="11"/>
        </w:rPr>
      </w:pPr>
    </w:p>
    <w:p w:rsidR="007C069C" w:rsidRDefault="00EA2A69">
      <w:pPr>
        <w:spacing w:after="0" w:line="240" w:lineRule="auto"/>
        <w:ind w:left="6135" w:right="95" w:hanging="89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Courtesy of Dogs for Diabetics, Inc.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www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Dogs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4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iabetics.com</w:t>
        </w:r>
      </w:hyperlink>
    </w:p>
    <w:p w:rsidR="007C069C" w:rsidRDefault="007C069C">
      <w:pPr>
        <w:spacing w:before="8" w:after="0" w:line="160" w:lineRule="exact"/>
        <w:rPr>
          <w:sz w:val="16"/>
          <w:szCs w:val="16"/>
        </w:rPr>
      </w:pPr>
    </w:p>
    <w:p w:rsidR="007C069C" w:rsidRDefault="00EA2A69">
      <w:pPr>
        <w:spacing w:after="0" w:line="240" w:lineRule="auto"/>
        <w:ind w:left="844" w:righ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Food Service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address service dogs on P.12, Q. 25, and indicates that a request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a service ani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 service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is allowed.  The FDA provides certain dire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for washing hands prior to handling food.  The guidance regarding Blindness and Vision Impaired does require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odification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ployer policies to allow the use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guide dog in the workplace.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(10)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See EEOC, Q&amp;A’s about Blindness and Vision Impairments in the Workplace,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P.7 Accommodating Individuals with Visual Disabilities.</w:t>
      </w:r>
    </w:p>
    <w:p w:rsidR="007C069C" w:rsidRDefault="007C069C">
      <w:pPr>
        <w:spacing w:before="15" w:after="0" w:line="260" w:lineRule="exact"/>
        <w:rPr>
          <w:sz w:val="26"/>
          <w:szCs w:val="26"/>
        </w:rPr>
      </w:pPr>
    </w:p>
    <w:p w:rsidR="007C069C" w:rsidRDefault="00EA2A69">
      <w:pPr>
        <w:spacing w:after="0" w:line="240" w:lineRule="auto"/>
        <w:ind w:left="124" w:right="9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 will 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and this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ditio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rai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 and requi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additional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research.</w:t>
      </w:r>
    </w:p>
    <w:p w:rsidR="007C069C" w:rsidRDefault="007C069C">
      <w:pPr>
        <w:spacing w:before="5" w:after="0" w:line="150" w:lineRule="exact"/>
        <w:rPr>
          <w:sz w:val="15"/>
          <w:szCs w:val="15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7C069C">
      <w:pPr>
        <w:spacing w:after="0" w:line="200" w:lineRule="exact"/>
        <w:rPr>
          <w:sz w:val="20"/>
          <w:szCs w:val="20"/>
        </w:rPr>
      </w:pPr>
    </w:p>
    <w:p w:rsidR="007C069C" w:rsidRDefault="00EA2A69">
      <w:pPr>
        <w:spacing w:before="29" w:after="0" w:line="240" w:lineRule="auto"/>
        <w:ind w:left="4082" w:right="40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Page 5</w:t>
      </w:r>
    </w:p>
    <w:p w:rsidR="007C069C" w:rsidRDefault="00EA2A69">
      <w:pPr>
        <w:spacing w:after="0" w:line="240" w:lineRule="auto"/>
        <w:ind w:left="2539" w:right="25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This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ation 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only 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ce.</w:t>
      </w:r>
    </w:p>
    <w:sectPr w:rsidR="007C069C">
      <w:headerReference w:type="default" r:id="rId10"/>
      <w:footerReference w:type="default" r:id="rId11"/>
      <w:pgSz w:w="12240" w:h="15840"/>
      <w:pgMar w:top="1480" w:right="1640" w:bottom="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A69" w:rsidRDefault="00EA2A69">
      <w:pPr>
        <w:spacing w:after="0" w:line="240" w:lineRule="auto"/>
      </w:pPr>
      <w:r>
        <w:separator/>
      </w:r>
    </w:p>
  </w:endnote>
  <w:endnote w:type="continuationSeparator" w:id="0">
    <w:p w:rsidR="00EA2A69" w:rsidRDefault="00EA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69C" w:rsidRDefault="006176A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1464945</wp:posOffset>
              </wp:positionH>
              <wp:positionV relativeFrom="page">
                <wp:posOffset>9138920</wp:posOffset>
              </wp:positionV>
              <wp:extent cx="4843145" cy="469900"/>
              <wp:effectExtent l="0" t="444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3145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69C" w:rsidRDefault="00EA2A69">
                          <w:pPr>
                            <w:spacing w:after="0" w:line="265" w:lineRule="exact"/>
                            <w:ind w:left="3451" w:right="343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76A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  <w:p w:rsidR="007C069C" w:rsidRDefault="00EA2A69">
                          <w:pPr>
                            <w:spacing w:after="0" w:line="240" w:lineRule="auto"/>
                            <w:ind w:left="1909" w:right="189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This 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nf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ation 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ded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only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ce.</w:t>
                          </w:r>
                        </w:p>
                        <w:p w:rsidR="007C069C" w:rsidRDefault="00EA2A69">
                          <w:pPr>
                            <w:spacing w:after="0" w:line="229" w:lineRule="exact"/>
                            <w:ind w:left="-15" w:right="-3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lt an attor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for ad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iti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al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io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n, clarificatio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or 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 laws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ecific to yo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eeds.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5.35pt;margin-top:719.6pt;width:381.35pt;height:3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" filled="f" stroked="f">
              <v:textbox inset="0,0,0,0">
                <w:txbxContent>
                  <w:p w:rsidR="007C069C" w:rsidRDefault="00EA2A69">
                    <w:pPr>
                      <w:spacing w:after="0" w:line="265" w:lineRule="exact"/>
                      <w:ind w:left="3451" w:right="3433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76A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  <w:p w:rsidR="007C069C" w:rsidRDefault="00EA2A69">
                    <w:pPr>
                      <w:spacing w:after="0" w:line="240" w:lineRule="auto"/>
                      <w:ind w:left="1909" w:right="1891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This 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nf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ation is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ov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only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g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an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ce.</w:t>
                    </w:r>
                  </w:p>
                  <w:p w:rsidR="007C069C" w:rsidRDefault="00EA2A69">
                    <w:pPr>
                      <w:spacing w:after="0" w:line="229" w:lineRule="exact"/>
                      <w:ind w:left="-15" w:right="-35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lt an attor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ey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for ad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iti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al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io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n, clarificatio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or 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 laws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ecific to yo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eeds.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69C" w:rsidRDefault="007C069C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A69" w:rsidRDefault="00EA2A69">
      <w:pPr>
        <w:spacing w:after="0" w:line="240" w:lineRule="auto"/>
      </w:pPr>
      <w:r>
        <w:separator/>
      </w:r>
    </w:p>
  </w:footnote>
  <w:footnote w:type="continuationSeparator" w:id="0">
    <w:p w:rsidR="00EA2A69" w:rsidRDefault="00EA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69C" w:rsidRDefault="006176A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4403090</wp:posOffset>
              </wp:positionH>
              <wp:positionV relativeFrom="page">
                <wp:posOffset>462280</wp:posOffset>
              </wp:positionV>
              <wp:extent cx="2239645" cy="353060"/>
              <wp:effectExtent l="254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964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69C" w:rsidRDefault="00EA2A69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Courtesy of Dogs for Diabetics, Inc.</w:t>
                          </w:r>
                        </w:p>
                        <w:p w:rsidR="007C069C" w:rsidRDefault="00EA2A69">
                          <w:pPr>
                            <w:spacing w:after="0" w:line="240" w:lineRule="auto"/>
                            <w:ind w:left="919" w:right="-5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hyperlink r:id="rId1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www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Dogs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iabetics.com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6.7pt;margin-top:36.4pt;width:176.35pt;height:27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7ErwIAAKk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" filled="f" stroked="f">
              <v:textbox inset="0,0,0,0">
                <w:txbxContent>
                  <w:p w:rsidR="007C069C" w:rsidRDefault="00EA2A69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Courtesy of Dogs for Diabetics, Inc.</w:t>
                    </w:r>
                  </w:p>
                  <w:p w:rsidR="007C069C" w:rsidRDefault="00EA2A69">
                    <w:pPr>
                      <w:spacing w:after="0" w:line="240" w:lineRule="auto"/>
                      <w:ind w:left="919" w:right="-55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hyperlink r:id="rId2"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www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Dogs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iabetics.com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69C" w:rsidRDefault="007C069C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9C"/>
    <w:rsid w:val="006176A4"/>
    <w:rsid w:val="007C069C"/>
    <w:rsid w:val="00EA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39F504-E826-4CF6-8BC6-A13930B9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www.Dogs4Diabetics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gs4Diabetics.com/" TargetMode="External"/><Relationship Id="rId1" Type="http://schemas.openxmlformats.org/officeDocument/2006/relationships/hyperlink" Target="http://www.Dogs4Diabetic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Client Access - Workplace Accommodation Q&amp;As 1-10</vt:lpstr>
    </vt:vector>
  </TitlesOfParts>
  <Company>Microsoft</Company>
  <LinksUpToDate>false</LinksUpToDate>
  <CharactersWithSpaces>11650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Client Access - Workplace Accommodation Q&amp;As 1-10</dc:title>
  <dc:creator>mark</dc:creator>
  <cp:lastModifiedBy>Diane Ketcham</cp:lastModifiedBy>
  <cp:revision>3</cp:revision>
  <dcterms:created xsi:type="dcterms:W3CDTF">2019-01-14T20:13:00Z</dcterms:created>
  <dcterms:modified xsi:type="dcterms:W3CDTF">2019-01-14T20:13:00Z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2012-03-01T00:00:00Z</vt:filetime>
  </property>
  <property fmtid="{D5CDD505-2E9C-101B-9397-08002B2CF9AE}" pid="3" name="LastSaved">
    <vt:filetime>2019-01-11T00:00:00Z</vt:filetime>
  </property>
</Properties>
</file>